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B2" w:rsidRDefault="00AA27B2" w:rsidP="00AA27B2">
      <w:pPr>
        <w:pStyle w:val="Heading1"/>
        <w:spacing w:line="240" w:lineRule="auto"/>
        <w:ind w:left="-284" w:right="-329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CFB6C" wp14:editId="76762B68">
                <wp:simplePos x="0" y="0"/>
                <wp:positionH relativeFrom="column">
                  <wp:posOffset>495300</wp:posOffset>
                </wp:positionH>
                <wp:positionV relativeFrom="paragraph">
                  <wp:posOffset>156210</wp:posOffset>
                </wp:positionV>
                <wp:extent cx="5057775" cy="6191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7B2" w:rsidRPr="00AA27B2" w:rsidRDefault="00AA27B2" w:rsidP="00AA27B2">
                            <w:pPr>
                              <w:pStyle w:val="Heading1"/>
                              <w:spacing w:before="120" w:line="240" w:lineRule="auto"/>
                              <w:rPr>
                                <w:sz w:val="44"/>
                              </w:rPr>
                            </w:pPr>
                            <w:r w:rsidRPr="00AA27B2">
                              <w:rPr>
                                <w:sz w:val="44"/>
                              </w:rPr>
                              <w:t xml:space="preserve">Generous Giving Programme </w:t>
                            </w:r>
                          </w:p>
                          <w:p w:rsidR="00AA27B2" w:rsidRPr="00AA27B2" w:rsidRDefault="00AA27B2" w:rsidP="00AA27B2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2.3pt;width:398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" stroked="f">
                <v:textbox>
                  <w:txbxContent>
                    <w:p w:rsidR="00AA27B2" w:rsidRPr="00AA27B2" w:rsidRDefault="00AA27B2" w:rsidP="00AA27B2">
                      <w:pPr>
                        <w:pStyle w:val="Heading1"/>
                        <w:spacing w:before="120" w:line="240" w:lineRule="auto"/>
                        <w:rPr>
                          <w:sz w:val="44"/>
                        </w:rPr>
                      </w:pPr>
                      <w:r w:rsidRPr="00AA27B2">
                        <w:rPr>
                          <w:sz w:val="44"/>
                        </w:rPr>
                        <w:t xml:space="preserve">Generous Giving Programme </w:t>
                      </w:r>
                    </w:p>
                    <w:p w:rsidR="00AA27B2" w:rsidRPr="00AA27B2" w:rsidRDefault="00AA27B2" w:rsidP="00AA27B2">
                      <w:pPr>
                        <w:pStyle w:val="Heading1"/>
                        <w:spacing w:before="0"/>
                        <w:rPr>
                          <w:rFonts w:asciiTheme="minorHAnsi" w:hAnsiTheme="minorHAnsi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3AE">
        <w:rPr>
          <w:noProof/>
          <w:color w:val="262626" w:themeColor="text1" w:themeTint="D9"/>
          <w:lang w:eastAsia="en-IE"/>
        </w:rPr>
        <w:drawing>
          <wp:inline distT="0" distB="0" distL="0" distR="0" wp14:anchorId="2E6C386F" wp14:editId="08BDB359">
            <wp:extent cx="619125" cy="619125"/>
            <wp:effectExtent l="0" t="0" r="9525" b="9525"/>
            <wp:docPr id="314" name="Picture 314" descr="\\Chdms04\Profiles$\jrichards\Desktop\MISC\COI Cross from Charlotte 28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hdms04\Profiles$\jrichards\Desktop\MISC\COI Cross from Charlotte 28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AA27B2" w:rsidRDefault="00AA27B2" w:rsidP="002C3649">
      <w:pPr>
        <w:jc w:val="center"/>
        <w:rPr>
          <w:color w:val="0070C0"/>
        </w:rPr>
      </w:pPr>
    </w:p>
    <w:p w:rsidR="00AA27B2" w:rsidRPr="00AA27B2" w:rsidRDefault="00AA27B2" w:rsidP="00AA27B2">
      <w:pPr>
        <w:pStyle w:val="Heading1"/>
        <w:spacing w:before="0" w:line="240" w:lineRule="auto"/>
        <w:jc w:val="center"/>
        <w:rPr>
          <w:rFonts w:asciiTheme="minorHAnsi" w:hAnsiTheme="minorHAnsi"/>
          <w:sz w:val="40"/>
        </w:rPr>
      </w:pPr>
      <w:r>
        <w:rPr>
          <w:rFonts w:asciiTheme="minorHAnsi" w:hAnsiTheme="minorHAnsi"/>
          <w:sz w:val="40"/>
        </w:rPr>
        <w:t xml:space="preserve">Sample </w:t>
      </w:r>
      <w:r w:rsidRPr="00AA27B2">
        <w:rPr>
          <w:rFonts w:asciiTheme="minorHAnsi" w:hAnsiTheme="minorHAnsi"/>
          <w:sz w:val="40"/>
        </w:rPr>
        <w:t xml:space="preserve">Invitation Letter </w:t>
      </w:r>
    </w:p>
    <w:p w:rsidR="00AA27B2" w:rsidRPr="00AA27B2" w:rsidRDefault="00AA27B2" w:rsidP="00AA27B2">
      <w:pPr>
        <w:spacing w:after="0" w:line="240" w:lineRule="auto"/>
        <w:jc w:val="center"/>
        <w:rPr>
          <w:color w:val="0070C0"/>
          <w:sz w:val="20"/>
        </w:rPr>
      </w:pPr>
      <w:r w:rsidRPr="00AA27B2">
        <w:rPr>
          <w:color w:val="0070C0"/>
          <w:sz w:val="20"/>
        </w:rPr>
        <w:t>(</w:t>
      </w:r>
      <w:proofErr w:type="gramStart"/>
      <w:r w:rsidRPr="00AA27B2">
        <w:rPr>
          <w:color w:val="0070C0"/>
          <w:sz w:val="20"/>
        </w:rPr>
        <w:t>to</w:t>
      </w:r>
      <w:proofErr w:type="gramEnd"/>
      <w:r w:rsidRPr="00AA27B2">
        <w:rPr>
          <w:color w:val="0070C0"/>
          <w:sz w:val="20"/>
        </w:rPr>
        <w:t xml:space="preserve"> be used to invite members to the Generous Giving Presentation Event)</w:t>
      </w:r>
    </w:p>
    <w:p w:rsidR="000D5F77" w:rsidRPr="0004687F" w:rsidRDefault="000D5F77" w:rsidP="00255E3C">
      <w:pPr>
        <w:pStyle w:val="Title"/>
        <w:rPr>
          <w:rFonts w:asciiTheme="minorHAnsi" w:hAnsiTheme="minorHAnsi"/>
        </w:rPr>
      </w:pPr>
    </w:p>
    <w:p w:rsidR="00255E3C" w:rsidRPr="00AA27B2" w:rsidRDefault="00255E3C" w:rsidP="00255E3C">
      <w:pPr>
        <w:pStyle w:val="Title"/>
        <w:rPr>
          <w:rFonts w:asciiTheme="minorHAnsi" w:hAnsiTheme="minorHAnsi"/>
          <w:b w:val="0"/>
        </w:rPr>
      </w:pPr>
      <w:r w:rsidRPr="00AA27B2">
        <w:rPr>
          <w:rFonts w:asciiTheme="minorHAnsi" w:hAnsiTheme="minorHAnsi"/>
          <w:b w:val="0"/>
        </w:rPr>
        <w:t>Insert Parish Name</w:t>
      </w:r>
    </w:p>
    <w:p w:rsidR="00255E3C" w:rsidRPr="00AA27B2" w:rsidRDefault="00255E3C" w:rsidP="002C3649">
      <w:pPr>
        <w:spacing w:after="0"/>
        <w:jc w:val="center"/>
        <w:rPr>
          <w:i/>
          <w:sz w:val="24"/>
          <w:szCs w:val="24"/>
        </w:rPr>
      </w:pPr>
      <w:r w:rsidRPr="00AA27B2">
        <w:rPr>
          <w:i/>
          <w:sz w:val="24"/>
          <w:szCs w:val="24"/>
        </w:rPr>
        <w:t>Insert Parish Church Address</w:t>
      </w:r>
    </w:p>
    <w:p w:rsidR="00255E3C" w:rsidRPr="00AA27B2" w:rsidRDefault="00255E3C" w:rsidP="00255E3C">
      <w:pPr>
        <w:jc w:val="center"/>
        <w:rPr>
          <w:i/>
          <w:sz w:val="24"/>
          <w:szCs w:val="24"/>
        </w:rPr>
      </w:pPr>
      <w:r w:rsidRPr="00AA27B2">
        <w:rPr>
          <w:i/>
          <w:sz w:val="24"/>
          <w:szCs w:val="24"/>
        </w:rPr>
        <w:t>(Use parish headed paper, if available)</w:t>
      </w:r>
    </w:p>
    <w:p w:rsidR="00255E3C" w:rsidRPr="00AA27B2" w:rsidRDefault="00255E3C">
      <w:pPr>
        <w:rPr>
          <w:sz w:val="24"/>
          <w:szCs w:val="24"/>
        </w:rPr>
      </w:pPr>
      <w:bookmarkStart w:id="0" w:name="_GoBack"/>
      <w:bookmarkEnd w:id="0"/>
    </w:p>
    <w:p w:rsidR="00255E3C" w:rsidRPr="0004687F" w:rsidRDefault="00255E3C">
      <w:pPr>
        <w:rPr>
          <w:sz w:val="24"/>
          <w:szCs w:val="24"/>
        </w:rPr>
      </w:pPr>
      <w:r w:rsidRPr="0004687F">
        <w:rPr>
          <w:sz w:val="24"/>
          <w:szCs w:val="24"/>
        </w:rPr>
        <w:t>Dear ……….</w:t>
      </w:r>
    </w:p>
    <w:p w:rsidR="00255E3C" w:rsidRPr="0004687F" w:rsidRDefault="00255E3C">
      <w:pPr>
        <w:rPr>
          <w:sz w:val="24"/>
          <w:szCs w:val="24"/>
        </w:rPr>
      </w:pPr>
      <w:r w:rsidRPr="0004687F">
        <w:rPr>
          <w:sz w:val="24"/>
          <w:szCs w:val="24"/>
        </w:rPr>
        <w:t>I have the pleasure of writing to you on behalf of the select vestry and the Generous Giving Team to invite you to a special service</w:t>
      </w:r>
      <w:r w:rsidR="000D5F77" w:rsidRPr="0004687F">
        <w:rPr>
          <w:sz w:val="24"/>
          <w:szCs w:val="24"/>
        </w:rPr>
        <w:t xml:space="preserve"> and presentation on Sunday [</w:t>
      </w:r>
      <w:r w:rsidR="000D5F77" w:rsidRPr="0004687F">
        <w:rPr>
          <w:i/>
          <w:sz w:val="24"/>
          <w:szCs w:val="24"/>
        </w:rPr>
        <w:t>insert date</w:t>
      </w:r>
      <w:r w:rsidR="000D5F77" w:rsidRPr="0004687F">
        <w:rPr>
          <w:sz w:val="24"/>
          <w:szCs w:val="24"/>
        </w:rPr>
        <w:t xml:space="preserve">] at </w:t>
      </w:r>
      <w:r w:rsidR="000D5F77" w:rsidRPr="0004687F">
        <w:rPr>
          <w:i/>
          <w:sz w:val="24"/>
          <w:szCs w:val="24"/>
        </w:rPr>
        <w:t>[insert time</w:t>
      </w:r>
      <w:r w:rsidR="000D5F77" w:rsidRPr="0004687F">
        <w:rPr>
          <w:sz w:val="24"/>
          <w:szCs w:val="24"/>
        </w:rPr>
        <w:t>] in [</w:t>
      </w:r>
      <w:r w:rsidR="000D5F77" w:rsidRPr="0004687F">
        <w:rPr>
          <w:i/>
          <w:sz w:val="24"/>
          <w:szCs w:val="24"/>
        </w:rPr>
        <w:t>insert venue</w:t>
      </w:r>
      <w:r w:rsidR="000D5F77" w:rsidRPr="002C3649">
        <w:rPr>
          <w:sz w:val="24"/>
          <w:szCs w:val="24"/>
        </w:rPr>
        <w:t>]</w:t>
      </w:r>
      <w:r w:rsidR="000D5F77" w:rsidRPr="0004687F">
        <w:rPr>
          <w:i/>
          <w:sz w:val="24"/>
          <w:szCs w:val="24"/>
        </w:rPr>
        <w:t xml:space="preserve">.  </w:t>
      </w:r>
      <w:r w:rsidR="000D5F77" w:rsidRPr="0004687F">
        <w:rPr>
          <w:sz w:val="24"/>
          <w:szCs w:val="24"/>
        </w:rPr>
        <w:t xml:space="preserve">This special service will launch the Generous Giving Programme and will give us an opportunity to say </w:t>
      </w:r>
      <w:r w:rsidR="002C3649">
        <w:rPr>
          <w:sz w:val="24"/>
          <w:szCs w:val="24"/>
        </w:rPr>
        <w:t>‘</w:t>
      </w:r>
      <w:r w:rsidR="000D5F77" w:rsidRPr="0004687F">
        <w:rPr>
          <w:sz w:val="24"/>
          <w:szCs w:val="24"/>
        </w:rPr>
        <w:t>Thank You</w:t>
      </w:r>
      <w:r w:rsidR="002C3649">
        <w:rPr>
          <w:sz w:val="24"/>
          <w:szCs w:val="24"/>
        </w:rPr>
        <w:t>’</w:t>
      </w:r>
      <w:r w:rsidR="000D5F77" w:rsidRPr="0004687F">
        <w:rPr>
          <w:sz w:val="24"/>
          <w:szCs w:val="24"/>
        </w:rPr>
        <w:t xml:space="preserve"> for the support so generously given to the parish in the past.  </w:t>
      </w:r>
    </w:p>
    <w:p w:rsidR="000D5F77" w:rsidRPr="0004687F" w:rsidRDefault="000D5F77">
      <w:pPr>
        <w:rPr>
          <w:sz w:val="24"/>
          <w:szCs w:val="24"/>
        </w:rPr>
      </w:pPr>
      <w:r w:rsidRPr="0004687F">
        <w:rPr>
          <w:sz w:val="24"/>
          <w:szCs w:val="24"/>
        </w:rPr>
        <w:t xml:space="preserve">We will </w:t>
      </w:r>
      <w:r w:rsidR="00256063" w:rsidRPr="0004687F">
        <w:rPr>
          <w:sz w:val="24"/>
          <w:szCs w:val="24"/>
        </w:rPr>
        <w:t xml:space="preserve">be </w:t>
      </w:r>
      <w:r w:rsidRPr="0004687F">
        <w:rPr>
          <w:sz w:val="24"/>
          <w:szCs w:val="24"/>
        </w:rPr>
        <w:t xml:space="preserve">serving </w:t>
      </w:r>
      <w:r w:rsidR="002C3649">
        <w:rPr>
          <w:sz w:val="24"/>
          <w:szCs w:val="24"/>
        </w:rPr>
        <w:t xml:space="preserve">[e.g. </w:t>
      </w:r>
      <w:r w:rsidRPr="0004687F">
        <w:rPr>
          <w:sz w:val="24"/>
          <w:szCs w:val="24"/>
        </w:rPr>
        <w:t>coffee and donuts</w:t>
      </w:r>
      <w:r w:rsidR="002C3649">
        <w:rPr>
          <w:sz w:val="24"/>
          <w:szCs w:val="24"/>
        </w:rPr>
        <w:t>]</w:t>
      </w:r>
      <w:proofErr w:type="gramStart"/>
      <w:r w:rsidR="002C3649">
        <w:rPr>
          <w:sz w:val="24"/>
          <w:szCs w:val="24"/>
        </w:rPr>
        <w:t>/</w:t>
      </w:r>
      <w:r w:rsidRPr="0004687F">
        <w:rPr>
          <w:sz w:val="24"/>
          <w:szCs w:val="24"/>
        </w:rPr>
        <w:t>[</w:t>
      </w:r>
      <w:proofErr w:type="gramEnd"/>
      <w:r w:rsidRPr="0004687F">
        <w:rPr>
          <w:i/>
          <w:sz w:val="24"/>
          <w:szCs w:val="24"/>
        </w:rPr>
        <w:t xml:space="preserve">insert </w:t>
      </w:r>
      <w:r w:rsidR="002C3649">
        <w:rPr>
          <w:i/>
          <w:sz w:val="24"/>
          <w:szCs w:val="24"/>
        </w:rPr>
        <w:t>alternative</w:t>
      </w:r>
      <w:r w:rsidR="0004687F">
        <w:rPr>
          <w:i/>
          <w:sz w:val="24"/>
          <w:szCs w:val="24"/>
        </w:rPr>
        <w:t xml:space="preserve"> </w:t>
      </w:r>
      <w:r w:rsidRPr="0004687F">
        <w:rPr>
          <w:i/>
          <w:sz w:val="24"/>
          <w:szCs w:val="24"/>
        </w:rPr>
        <w:t>caterin</w:t>
      </w:r>
      <w:r w:rsidR="00256063" w:rsidRPr="0004687F">
        <w:rPr>
          <w:i/>
          <w:sz w:val="24"/>
          <w:szCs w:val="24"/>
        </w:rPr>
        <w:t xml:space="preserve">g </w:t>
      </w:r>
      <w:r w:rsidR="002C3649">
        <w:rPr>
          <w:i/>
          <w:sz w:val="24"/>
          <w:szCs w:val="24"/>
        </w:rPr>
        <w:t>arrangements</w:t>
      </w:r>
      <w:r w:rsidR="002C3649">
        <w:rPr>
          <w:sz w:val="24"/>
          <w:szCs w:val="24"/>
        </w:rPr>
        <w:t>] before the service so do please join us then. D</w:t>
      </w:r>
      <w:r w:rsidRPr="0004687F">
        <w:rPr>
          <w:sz w:val="24"/>
          <w:szCs w:val="24"/>
        </w:rPr>
        <w:t xml:space="preserve">uring the presentation </w:t>
      </w:r>
      <w:r w:rsidR="00256063" w:rsidRPr="0004687F">
        <w:rPr>
          <w:sz w:val="24"/>
          <w:szCs w:val="24"/>
        </w:rPr>
        <w:t xml:space="preserve">we will </w:t>
      </w:r>
      <w:r w:rsidR="002C3649">
        <w:rPr>
          <w:sz w:val="24"/>
          <w:szCs w:val="24"/>
        </w:rPr>
        <w:t>look at</w:t>
      </w:r>
      <w:r w:rsidR="00256063" w:rsidRPr="0004687F">
        <w:rPr>
          <w:sz w:val="24"/>
          <w:szCs w:val="24"/>
        </w:rPr>
        <w:t xml:space="preserve"> the good news stories o</w:t>
      </w:r>
      <w:r w:rsidR="002C3649">
        <w:rPr>
          <w:sz w:val="24"/>
          <w:szCs w:val="24"/>
        </w:rPr>
        <w:t>f our parish and</w:t>
      </w:r>
      <w:r w:rsidR="0004687F">
        <w:rPr>
          <w:sz w:val="24"/>
          <w:szCs w:val="24"/>
        </w:rPr>
        <w:t xml:space="preserve"> the impact </w:t>
      </w:r>
      <w:r w:rsidR="002C3649">
        <w:rPr>
          <w:sz w:val="24"/>
          <w:szCs w:val="24"/>
        </w:rPr>
        <w:t>we have in our community as well as introduce a</w:t>
      </w:r>
      <w:r w:rsidR="00256063" w:rsidRPr="0004687F">
        <w:rPr>
          <w:sz w:val="24"/>
          <w:szCs w:val="24"/>
        </w:rPr>
        <w:t>n outline of our vision and plans</w:t>
      </w:r>
      <w:r w:rsidR="002C3649">
        <w:rPr>
          <w:sz w:val="24"/>
          <w:szCs w:val="24"/>
        </w:rPr>
        <w:t xml:space="preserve"> for the future. Please come along to find out how</w:t>
      </w:r>
      <w:r w:rsidR="00256063" w:rsidRPr="0004687F">
        <w:rPr>
          <w:sz w:val="24"/>
          <w:szCs w:val="24"/>
        </w:rPr>
        <w:t xml:space="preserve"> you can play your part in the future mission and ministry of our local church.  Nobody will be asked to make any </w:t>
      </w:r>
      <w:r w:rsidR="002C3649">
        <w:rPr>
          <w:sz w:val="24"/>
          <w:szCs w:val="24"/>
        </w:rPr>
        <w:t>commitments or</w:t>
      </w:r>
      <w:r w:rsidR="00256063" w:rsidRPr="0004687F">
        <w:rPr>
          <w:sz w:val="24"/>
          <w:szCs w:val="24"/>
        </w:rPr>
        <w:t xml:space="preserve"> donations at this service, but just to </w:t>
      </w:r>
      <w:r w:rsidR="002C3649">
        <w:rPr>
          <w:sz w:val="24"/>
          <w:szCs w:val="24"/>
        </w:rPr>
        <w:t>reflect on</w:t>
      </w:r>
      <w:r w:rsidR="00256063" w:rsidRPr="0004687F">
        <w:rPr>
          <w:sz w:val="24"/>
          <w:szCs w:val="24"/>
        </w:rPr>
        <w:t xml:space="preserve"> </w:t>
      </w:r>
      <w:r w:rsidR="002C3649">
        <w:rPr>
          <w:sz w:val="24"/>
          <w:szCs w:val="24"/>
        </w:rPr>
        <w:t>what has been shared</w:t>
      </w:r>
      <w:r w:rsidR="00256063" w:rsidRPr="0004687F">
        <w:rPr>
          <w:sz w:val="24"/>
          <w:szCs w:val="24"/>
        </w:rPr>
        <w:t xml:space="preserve"> and consider how they can best help.  A supportive response can make a real difference to the future ministry of our parish.  </w:t>
      </w:r>
    </w:p>
    <w:p w:rsidR="00256063" w:rsidRPr="0004687F" w:rsidRDefault="00256063">
      <w:pPr>
        <w:rPr>
          <w:sz w:val="24"/>
          <w:szCs w:val="24"/>
        </w:rPr>
      </w:pPr>
      <w:r w:rsidRPr="0004687F">
        <w:rPr>
          <w:sz w:val="24"/>
          <w:szCs w:val="24"/>
        </w:rPr>
        <w:t xml:space="preserve">On </w:t>
      </w:r>
      <w:r w:rsidR="002C3649">
        <w:rPr>
          <w:sz w:val="24"/>
          <w:szCs w:val="24"/>
        </w:rPr>
        <w:t>[</w:t>
      </w:r>
      <w:r w:rsidRPr="0004687F">
        <w:rPr>
          <w:sz w:val="24"/>
          <w:szCs w:val="24"/>
        </w:rPr>
        <w:t>the following two Sundays after this presentation</w:t>
      </w:r>
      <w:r w:rsidR="002C3649">
        <w:rPr>
          <w:sz w:val="24"/>
          <w:szCs w:val="24"/>
        </w:rPr>
        <w:t>]</w:t>
      </w:r>
      <w:proofErr w:type="gramStart"/>
      <w:r w:rsidR="002C3649">
        <w:rPr>
          <w:sz w:val="24"/>
          <w:szCs w:val="24"/>
        </w:rPr>
        <w:t>/[</w:t>
      </w:r>
      <w:proofErr w:type="gramEnd"/>
      <w:r w:rsidR="002C3649" w:rsidRPr="002C3649">
        <w:rPr>
          <w:i/>
          <w:sz w:val="24"/>
          <w:szCs w:val="24"/>
        </w:rPr>
        <w:t>insert dates of teaching Sundays</w:t>
      </w:r>
      <w:r w:rsidR="002C3649">
        <w:rPr>
          <w:sz w:val="24"/>
          <w:szCs w:val="24"/>
        </w:rPr>
        <w:t>]</w:t>
      </w:r>
      <w:r w:rsidRPr="0004687F">
        <w:rPr>
          <w:sz w:val="24"/>
          <w:szCs w:val="24"/>
        </w:rPr>
        <w:t xml:space="preserve"> there will be </w:t>
      </w:r>
      <w:r w:rsidR="0004687F" w:rsidRPr="0004687F">
        <w:rPr>
          <w:sz w:val="24"/>
          <w:szCs w:val="24"/>
        </w:rPr>
        <w:t xml:space="preserve">biblical teaching on Generosity, and a chance to prayerfully respond.  </w:t>
      </w:r>
    </w:p>
    <w:p w:rsidR="0004687F" w:rsidRPr="0004687F" w:rsidRDefault="0004687F">
      <w:pPr>
        <w:rPr>
          <w:i/>
          <w:sz w:val="24"/>
          <w:szCs w:val="24"/>
        </w:rPr>
      </w:pPr>
      <w:r w:rsidRPr="0004687F">
        <w:rPr>
          <w:sz w:val="24"/>
          <w:szCs w:val="24"/>
        </w:rPr>
        <w:t xml:space="preserve">Please keep your enclosed invitation card as </w:t>
      </w:r>
      <w:r w:rsidR="002C3649">
        <w:rPr>
          <w:sz w:val="24"/>
          <w:szCs w:val="24"/>
        </w:rPr>
        <w:t xml:space="preserve">a </w:t>
      </w:r>
      <w:r w:rsidRPr="0004687F">
        <w:rPr>
          <w:sz w:val="24"/>
          <w:szCs w:val="24"/>
        </w:rPr>
        <w:t>reminder of the dates, but it would be most helpful if you could return the Reply Card to church</w:t>
      </w:r>
      <w:r w:rsidR="002E76D8">
        <w:rPr>
          <w:sz w:val="24"/>
          <w:szCs w:val="24"/>
        </w:rPr>
        <w:t xml:space="preserve"> [</w:t>
      </w:r>
      <w:r w:rsidR="002E76D8" w:rsidRPr="002E76D8">
        <w:rPr>
          <w:i/>
          <w:sz w:val="24"/>
          <w:szCs w:val="24"/>
        </w:rPr>
        <w:t>insert name to whom/location to which card should be return</w:t>
      </w:r>
      <w:r w:rsidR="002E76D8">
        <w:rPr>
          <w:i/>
          <w:sz w:val="24"/>
          <w:szCs w:val="24"/>
        </w:rPr>
        <w:t>ed</w:t>
      </w:r>
      <w:r w:rsidR="002E76D8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04687F">
        <w:rPr>
          <w:sz w:val="24"/>
          <w:szCs w:val="24"/>
        </w:rPr>
        <w:t>for catering purposes, by the [</w:t>
      </w:r>
      <w:r w:rsidRPr="0004687F">
        <w:rPr>
          <w:i/>
          <w:sz w:val="24"/>
          <w:szCs w:val="24"/>
        </w:rPr>
        <w:t>insert date].</w:t>
      </w:r>
    </w:p>
    <w:p w:rsidR="0004687F" w:rsidRPr="0004687F" w:rsidRDefault="0004687F">
      <w:pPr>
        <w:rPr>
          <w:sz w:val="24"/>
          <w:szCs w:val="24"/>
        </w:rPr>
      </w:pPr>
      <w:r w:rsidRPr="0004687F">
        <w:rPr>
          <w:sz w:val="24"/>
          <w:szCs w:val="24"/>
        </w:rPr>
        <w:t>We do hope that you will be able to come, and can promise each of you a warm welcome to this important occasion.</w:t>
      </w:r>
    </w:p>
    <w:p w:rsidR="0004687F" w:rsidRPr="0004687F" w:rsidRDefault="0004687F">
      <w:pPr>
        <w:rPr>
          <w:sz w:val="24"/>
          <w:szCs w:val="24"/>
        </w:rPr>
      </w:pPr>
    </w:p>
    <w:p w:rsidR="0004687F" w:rsidRPr="0004687F" w:rsidRDefault="0004687F">
      <w:pPr>
        <w:rPr>
          <w:sz w:val="24"/>
          <w:szCs w:val="24"/>
        </w:rPr>
      </w:pPr>
      <w:r w:rsidRPr="0004687F">
        <w:rPr>
          <w:sz w:val="24"/>
          <w:szCs w:val="24"/>
        </w:rPr>
        <w:t>Yours sincerely</w:t>
      </w:r>
    </w:p>
    <w:p w:rsidR="0004687F" w:rsidRPr="0004687F" w:rsidRDefault="0004687F">
      <w:pPr>
        <w:rPr>
          <w:sz w:val="24"/>
          <w:szCs w:val="24"/>
        </w:rPr>
      </w:pPr>
      <w:r w:rsidRPr="0004687F">
        <w:rPr>
          <w:sz w:val="24"/>
          <w:szCs w:val="24"/>
        </w:rPr>
        <w:t>[Rector]</w:t>
      </w:r>
      <w:r w:rsidR="002C3649">
        <w:rPr>
          <w:sz w:val="24"/>
          <w:szCs w:val="24"/>
        </w:rPr>
        <w:t>/</w:t>
      </w:r>
      <w:r w:rsidRPr="0004687F">
        <w:rPr>
          <w:sz w:val="24"/>
          <w:szCs w:val="24"/>
        </w:rPr>
        <w:t xml:space="preserve"> [Giving Co-ordinator]</w:t>
      </w:r>
    </w:p>
    <w:sectPr w:rsidR="0004687F" w:rsidRPr="0004687F" w:rsidSect="00AA27B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3C"/>
    <w:rsid w:val="0004687F"/>
    <w:rsid w:val="000B0136"/>
    <w:rsid w:val="000D5F77"/>
    <w:rsid w:val="001D54C7"/>
    <w:rsid w:val="00255E3C"/>
    <w:rsid w:val="00256063"/>
    <w:rsid w:val="002C3649"/>
    <w:rsid w:val="002E76D8"/>
    <w:rsid w:val="00AA27B2"/>
    <w:rsid w:val="00BA0ABF"/>
    <w:rsid w:val="00C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5E3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255E3C"/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D5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5E3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255E3C"/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D5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F2065406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Brown</dc:creator>
  <cp:lastModifiedBy>Joanne Richards</cp:lastModifiedBy>
  <cp:revision>3</cp:revision>
  <cp:lastPrinted>2017-03-06T15:49:00Z</cp:lastPrinted>
  <dcterms:created xsi:type="dcterms:W3CDTF">2017-03-06T16:01:00Z</dcterms:created>
  <dcterms:modified xsi:type="dcterms:W3CDTF">2017-03-13T12:43:00Z</dcterms:modified>
</cp:coreProperties>
</file>